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0977C" w14:textId="17DB221E" w:rsidR="001B6B53" w:rsidRDefault="002222A5">
      <w:r>
        <w:fldChar w:fldCharType="begin"/>
      </w:r>
      <w:r>
        <w:instrText xml:space="preserve"> FILENAME   \* MERGEFORMAT </w:instrText>
      </w:r>
      <w:r>
        <w:fldChar w:fldCharType="separate"/>
      </w:r>
      <w:r w:rsidR="004F3B87">
        <w:rPr>
          <w:noProof/>
        </w:rPr>
        <w:t>Protokoll 315 Session 0 11.00-11.20.docx</w:t>
      </w:r>
      <w:r>
        <w:rPr>
          <w:noProof/>
        </w:rPr>
        <w:fldChar w:fldCharType="end"/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B6B53" w14:paraId="75725797" w14:textId="77777777" w:rsidTr="001B6B53">
        <w:tc>
          <w:tcPr>
            <w:tcW w:w="2972" w:type="dxa"/>
          </w:tcPr>
          <w:p w14:paraId="13184FA7" w14:textId="36C63584" w:rsidR="001B6B53" w:rsidRDefault="001B6B53">
            <w:proofErr w:type="spellStart"/>
            <w:r>
              <w:t>Sessionhost</w:t>
            </w:r>
            <w:proofErr w:type="spellEnd"/>
            <w:r>
              <w:t xml:space="preserve"> (Anbieter) war:</w:t>
            </w:r>
          </w:p>
        </w:tc>
        <w:tc>
          <w:tcPr>
            <w:tcW w:w="6090" w:type="dxa"/>
          </w:tcPr>
          <w:p w14:paraId="26B47ED4" w14:textId="2C72DB97" w:rsidR="001B6B53" w:rsidRDefault="008D3F57">
            <w:r>
              <w:t>Philipp</w:t>
            </w:r>
            <w:r w:rsidR="006D2ADF">
              <w:t xml:space="preserve"> Emerich</w:t>
            </w:r>
          </w:p>
        </w:tc>
      </w:tr>
      <w:tr w:rsidR="001B6B53" w14:paraId="037D485D" w14:textId="77777777" w:rsidTr="001B6B53">
        <w:tc>
          <w:tcPr>
            <w:tcW w:w="2972" w:type="dxa"/>
          </w:tcPr>
          <w:p w14:paraId="7492A9A8" w14:textId="7169D871" w:rsidR="001B6B53" w:rsidRDefault="001B6B53">
            <w:r>
              <w:t>Ggf. Kontaktdaten</w:t>
            </w:r>
          </w:p>
        </w:tc>
        <w:tc>
          <w:tcPr>
            <w:tcW w:w="6090" w:type="dxa"/>
          </w:tcPr>
          <w:p w14:paraId="3983771C" w14:textId="75873646" w:rsidR="001B6B53" w:rsidRDefault="001B6B53"/>
        </w:tc>
      </w:tr>
    </w:tbl>
    <w:p w14:paraId="29835E08" w14:textId="77777777" w:rsidR="001B6B53" w:rsidRDefault="001B6B53"/>
    <w:p w14:paraId="7FE80573" w14:textId="4ABA83EC" w:rsidR="001B6B53" w:rsidRPr="001B6B53" w:rsidRDefault="001B6B53">
      <w:pPr>
        <w:rPr>
          <w:u w:val="single"/>
        </w:rPr>
      </w:pPr>
      <w:r w:rsidRPr="001B6B53">
        <w:rPr>
          <w:u w:val="single"/>
        </w:rPr>
        <w:t>Protokoll der Session</w:t>
      </w:r>
      <w:r w:rsidR="00526256">
        <w:rPr>
          <w:u w:val="single"/>
        </w:rPr>
        <w:t xml:space="preserve"> (Was wurde vorgestellt? Ergebnisse, interessante Fragen etc.)</w:t>
      </w:r>
      <w:r w:rsidRPr="001B6B53">
        <w:rPr>
          <w:u w:val="single"/>
        </w:rPr>
        <w:t>:</w:t>
      </w:r>
    </w:p>
    <w:p w14:paraId="52994F27" w14:textId="578D235D" w:rsidR="001B6B53" w:rsidRPr="008D3F57" w:rsidRDefault="008D3F57">
      <w:pPr>
        <w:rPr>
          <w:b/>
        </w:rPr>
      </w:pPr>
      <w:r w:rsidRPr="008D3F57">
        <w:rPr>
          <w:b/>
        </w:rPr>
        <w:t xml:space="preserve">„Aufmerksamkeit: Chance/Risiken </w:t>
      </w:r>
      <w:r>
        <w:rPr>
          <w:b/>
        </w:rPr>
        <w:t>durch den</w:t>
      </w:r>
      <w:r w:rsidRPr="008D3F57">
        <w:rPr>
          <w:b/>
        </w:rPr>
        <w:t xml:space="preserve"> Einsatz digitaler Angebote“</w:t>
      </w:r>
    </w:p>
    <w:p w14:paraId="33D5D9CD" w14:textId="5CCD8ABC" w:rsidR="001B6B53" w:rsidRDefault="008D3F57">
      <w:r>
        <w:t xml:space="preserve">Erstellung von aufwendigen Lernvideos </w:t>
      </w:r>
      <w:r>
        <w:rPr>
          <w:rFonts w:cstheme="minorHAnsi"/>
        </w:rPr>
        <w:t>→</w:t>
      </w:r>
      <w:r>
        <w:t xml:space="preserve"> im Nachhinein: Inhalte wurden nicht wesentlich besser von </w:t>
      </w:r>
      <w:proofErr w:type="spellStart"/>
      <w:r>
        <w:t>SuS</w:t>
      </w:r>
      <w:proofErr w:type="spellEnd"/>
      <w:r>
        <w:t xml:space="preserve"> aufgenommen, d.h. Zeiteinsatz vs. Lernerfolg</w:t>
      </w:r>
    </w:p>
    <w:p w14:paraId="0FB2CACF" w14:textId="3F165011" w:rsidR="008D3F57" w:rsidRDefault="008D3F57">
      <w:r>
        <w:t xml:space="preserve">Erwartungshaltung an </w:t>
      </w:r>
      <w:proofErr w:type="spellStart"/>
      <w:r>
        <w:t>SuS</w:t>
      </w:r>
      <w:proofErr w:type="spellEnd"/>
      <w:r>
        <w:t xml:space="preserve"> durch die Nutzung von Lernvideos </w:t>
      </w:r>
      <w:r>
        <w:rPr>
          <w:rFonts w:cstheme="minorHAnsi"/>
        </w:rPr>
        <w:t>→</w:t>
      </w:r>
      <w:r>
        <w:t xml:space="preserve"> Interesse der </w:t>
      </w:r>
      <w:proofErr w:type="spellStart"/>
      <w:r>
        <w:t>SuS</w:t>
      </w:r>
      <w:proofErr w:type="spellEnd"/>
      <w:r>
        <w:t xml:space="preserve"> nimmt bei häufigem Einsatz schnell ab!</w:t>
      </w:r>
    </w:p>
    <w:p w14:paraId="7FBE595B" w14:textId="4FE19BE8" w:rsidR="008D3F57" w:rsidRDefault="008D3F57">
      <w:r>
        <w:t xml:space="preserve">Chance für </w:t>
      </w:r>
      <w:proofErr w:type="spellStart"/>
      <w:r>
        <w:t>LuL</w:t>
      </w:r>
      <w:proofErr w:type="spellEnd"/>
      <w:r>
        <w:t xml:space="preserve"> z.B. mit </w:t>
      </w:r>
      <w:proofErr w:type="spellStart"/>
      <w:r>
        <w:t>Moodle</w:t>
      </w:r>
      <w:proofErr w:type="spellEnd"/>
      <w:r>
        <w:t xml:space="preserve">. </w:t>
      </w:r>
      <w:proofErr w:type="spellStart"/>
      <w:r>
        <w:t>SuS</w:t>
      </w:r>
      <w:proofErr w:type="spellEnd"/>
      <w:r>
        <w:t xml:space="preserve"> in der Holschuld bei bereitgestelltem digitalen Arbeitsmaterial, vereinfachter Arbeitsablauf und nicht Bringschuld von </w:t>
      </w:r>
      <w:proofErr w:type="spellStart"/>
      <w:r>
        <w:t>LuL</w:t>
      </w:r>
      <w:proofErr w:type="spellEnd"/>
      <w:r>
        <w:t xml:space="preserve">. Benötigt anfangs konsequente Organisation/Einführung durch </w:t>
      </w:r>
      <w:proofErr w:type="spellStart"/>
      <w:r>
        <w:t>Fachleh</w:t>
      </w:r>
      <w:r w:rsidR="006D2ADF">
        <w:t>r</w:t>
      </w:r>
      <w:r>
        <w:t>erIn</w:t>
      </w:r>
      <w:proofErr w:type="spellEnd"/>
      <w:r>
        <w:t>.</w:t>
      </w:r>
    </w:p>
    <w:p w14:paraId="1D26FC68" w14:textId="544F02D3" w:rsidR="006D2ADF" w:rsidRDefault="006D2ADF">
      <w:r>
        <w:t xml:space="preserve">Oftmals Spielcharakter von </w:t>
      </w:r>
      <w:proofErr w:type="spellStart"/>
      <w:r>
        <w:t>Kahoot</w:t>
      </w:r>
      <w:proofErr w:type="spellEnd"/>
      <w:r>
        <w:t xml:space="preserve">, </w:t>
      </w:r>
      <w:proofErr w:type="spellStart"/>
      <w:r>
        <w:t>Quizzes</w:t>
      </w:r>
      <w:proofErr w:type="spellEnd"/>
      <w:r w:rsidR="002222A5">
        <w:t>, usw.</w:t>
      </w:r>
    </w:p>
    <w:p w14:paraId="57C1D8A7" w14:textId="166F107D" w:rsidR="006D2ADF" w:rsidRDefault="006D2ADF">
      <w:r>
        <w:t>Vorhandenes Material auf Plattformen nutzen (</w:t>
      </w:r>
      <w:proofErr w:type="spellStart"/>
      <w:r>
        <w:t>Explainity</w:t>
      </w:r>
      <w:proofErr w:type="spellEnd"/>
      <w:r>
        <w:t>)</w:t>
      </w:r>
    </w:p>
    <w:p w14:paraId="3DD851FE" w14:textId="3BBA63F9" w:rsidR="008F38D2" w:rsidRDefault="008F38D2">
      <w:r>
        <w:t xml:space="preserve">Aufgaben mit unterschiedlichen Schwierigkeitsgraden erstellen. </w:t>
      </w:r>
    </w:p>
    <w:p w14:paraId="789A2AE2" w14:textId="77AB8BF7" w:rsidR="008F38D2" w:rsidRDefault="008F38D2">
      <w:r>
        <w:t xml:space="preserve">6-monatiges Projekt „Schüler lesen FAZ“ zur Nutzung im Unterricht (fächerübergreifend) mit persönlichem Zugang für </w:t>
      </w:r>
      <w:proofErr w:type="spellStart"/>
      <w:r>
        <w:t>SuS</w:t>
      </w:r>
      <w:proofErr w:type="spellEnd"/>
    </w:p>
    <w:p w14:paraId="0E9E9563" w14:textId="74D59EF9" w:rsidR="001B6B53" w:rsidRDefault="001B6B53"/>
    <w:p w14:paraId="4240B682" w14:textId="3E8DBC3E" w:rsidR="001B6B53" w:rsidRDefault="001B6B53">
      <w:pPr>
        <w:rPr>
          <w:u w:val="single"/>
        </w:rPr>
      </w:pPr>
      <w:proofErr w:type="spellStart"/>
      <w:r w:rsidRPr="001B6B53">
        <w:rPr>
          <w:u w:val="single"/>
        </w:rPr>
        <w:t>Ggf</w:t>
      </w:r>
      <w:proofErr w:type="spellEnd"/>
      <w:r w:rsidRPr="001B6B53">
        <w:rPr>
          <w:u w:val="single"/>
        </w:rPr>
        <w:t xml:space="preserve"> Interessante </w:t>
      </w:r>
      <w:r>
        <w:rPr>
          <w:u w:val="single"/>
        </w:rPr>
        <w:t xml:space="preserve">Bücher, </w:t>
      </w:r>
      <w:r w:rsidRPr="001B6B53">
        <w:rPr>
          <w:u w:val="single"/>
        </w:rPr>
        <w:t>Quellen und Links</w:t>
      </w:r>
      <w:r>
        <w:rPr>
          <w:u w:val="single"/>
        </w:rPr>
        <w:t>:</w:t>
      </w:r>
    </w:p>
    <w:p w14:paraId="5E7B5B28" w14:textId="0B257A8B" w:rsidR="008D3F57" w:rsidRDefault="004F3B87" w:rsidP="006D2ADF">
      <w:pPr>
        <w:rPr>
          <w:rStyle w:val="HTMLZitat"/>
          <w:rFonts w:cstheme="minorHAnsi"/>
          <w:color w:val="auto"/>
          <w:szCs w:val="20"/>
        </w:rPr>
      </w:pPr>
      <w:hyperlink r:id="rId4" w:history="1">
        <w:r w:rsidR="006D2ADF" w:rsidRPr="008F38D2">
          <w:rPr>
            <w:rStyle w:val="Hyperlink"/>
            <w:rFonts w:cstheme="minorHAnsi"/>
            <w:szCs w:val="20"/>
          </w:rPr>
          <w:t>https://www.explainity.de</w:t>
        </w:r>
      </w:hyperlink>
    </w:p>
    <w:p w14:paraId="265C3332" w14:textId="100DF01B" w:rsidR="008F38D2" w:rsidRDefault="004F3B87" w:rsidP="006D2ADF">
      <w:pPr>
        <w:rPr>
          <w:rStyle w:val="HTMLZitat"/>
          <w:rFonts w:cstheme="minorHAnsi"/>
          <w:color w:val="auto"/>
          <w:szCs w:val="20"/>
        </w:rPr>
      </w:pPr>
      <w:hyperlink r:id="rId5" w:history="1">
        <w:r w:rsidR="008F38D2" w:rsidRPr="001C3C7C">
          <w:rPr>
            <w:rStyle w:val="Hyperlink"/>
            <w:rFonts w:cstheme="minorHAnsi"/>
            <w:szCs w:val="20"/>
          </w:rPr>
          <w:t>https://www.buzzfeed.com/de/quizzes</w:t>
        </w:r>
      </w:hyperlink>
    </w:p>
    <w:p w14:paraId="01C0F13D" w14:textId="10AB1747" w:rsidR="008F38D2" w:rsidRDefault="004F3B87" w:rsidP="006D2ADF">
      <w:pPr>
        <w:rPr>
          <w:rStyle w:val="HTMLZitat"/>
          <w:rFonts w:cstheme="minorHAnsi"/>
          <w:color w:val="auto"/>
          <w:szCs w:val="20"/>
        </w:rPr>
      </w:pPr>
      <w:hyperlink r:id="rId6" w:history="1">
        <w:r w:rsidR="008F38D2" w:rsidRPr="001C3C7C">
          <w:rPr>
            <w:rStyle w:val="Hyperlink"/>
            <w:rFonts w:cstheme="minorHAnsi"/>
            <w:szCs w:val="20"/>
          </w:rPr>
          <w:t>https://kahoot.com/</w:t>
        </w:r>
      </w:hyperlink>
    </w:p>
    <w:p w14:paraId="1D039A66" w14:textId="3FD8B4C1" w:rsidR="006D2ADF" w:rsidRDefault="004F3B87" w:rsidP="006D2ADF">
      <w:hyperlink r:id="rId7" w:history="1">
        <w:r w:rsidR="006D2ADF" w:rsidRPr="001C3C7C">
          <w:rPr>
            <w:rStyle w:val="Hyperlink"/>
          </w:rPr>
          <w:t>http://www.tabletbs.de/,Lde/Startseite/Unterricht/Unterrichtsbeispiele</w:t>
        </w:r>
      </w:hyperlink>
    </w:p>
    <w:p w14:paraId="5596BE59" w14:textId="77777777" w:rsidR="006D2ADF" w:rsidRPr="006D2ADF" w:rsidRDefault="006D2ADF" w:rsidP="006D2ADF"/>
    <w:sectPr w:rsidR="006D2ADF" w:rsidRPr="006D2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C4"/>
    <w:rsid w:val="000B2897"/>
    <w:rsid w:val="001B6B53"/>
    <w:rsid w:val="002222A5"/>
    <w:rsid w:val="004F3B87"/>
    <w:rsid w:val="00526256"/>
    <w:rsid w:val="006D2ADF"/>
    <w:rsid w:val="00702AC4"/>
    <w:rsid w:val="008D3F57"/>
    <w:rsid w:val="008F38D2"/>
    <w:rsid w:val="008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087D5"/>
  <w15:chartTrackingRefBased/>
  <w15:docId w15:val="{6CEC55BE-4CD4-4FE9-AAC2-18AF34A0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B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Zitat">
    <w:name w:val="HTML Cite"/>
    <w:basedOn w:val="Absatz-Standardschriftart"/>
    <w:uiPriority w:val="99"/>
    <w:semiHidden/>
    <w:unhideWhenUsed/>
    <w:rsid w:val="006D2ADF"/>
    <w:rPr>
      <w:i w:val="0"/>
      <w:iCs w:val="0"/>
      <w:color w:val="006D21"/>
    </w:rPr>
  </w:style>
  <w:style w:type="character" w:styleId="Fett">
    <w:name w:val="Strong"/>
    <w:basedOn w:val="Absatz-Standardschriftart"/>
    <w:uiPriority w:val="22"/>
    <w:qFormat/>
    <w:rsid w:val="006D2AD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D2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bletbs.de/,Lde/Startseite/Unterricht/Unterrichtsbeispie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hoot.com/" TargetMode="External"/><Relationship Id="rId5" Type="http://schemas.openxmlformats.org/officeDocument/2006/relationships/hyperlink" Target="https://www.buzzfeed.com/de/quizzes" TargetMode="External"/><Relationship Id="rId4" Type="http://schemas.openxmlformats.org/officeDocument/2006/relationships/hyperlink" Target="https://www.explainity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Benedikt Sauerborn</cp:lastModifiedBy>
  <cp:revision>7</cp:revision>
  <dcterms:created xsi:type="dcterms:W3CDTF">2019-07-09T19:25:00Z</dcterms:created>
  <dcterms:modified xsi:type="dcterms:W3CDTF">2019-07-11T12:01:00Z</dcterms:modified>
</cp:coreProperties>
</file>